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安全生产大检查方案</w:t>
      </w:r>
    </w:p>
    <w:p>
      <w:pPr>
        <w:widowControl/>
        <w:shd w:val="clear" w:color="auto" w:fill="FFFFFF"/>
        <w:spacing w:line="560" w:lineRule="atLeast"/>
        <w:jc w:val="left"/>
        <w:rPr>
          <w:rStyle w:val="5"/>
          <w:rFonts w:hint="eastAsia" w:ascii="宋体" w:hAnsi="宋体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单位（部门）名称:                       时间：</w:t>
      </w:r>
    </w:p>
    <w:tbl>
      <w:tblPr>
        <w:tblStyle w:val="4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时间节点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方式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shd w:val="clear" w:color="auto" w:fill="FFFFFF"/>
              </w:rPr>
              <w:t>动员部署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shd w:val="clear" w:color="auto" w:fill="FFFFFF"/>
              </w:rPr>
              <w:t>自查自纠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集中检查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shd w:val="clear" w:color="auto" w:fill="FFFFFF"/>
              </w:rPr>
              <w:t>巩固深化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</w:t>
      </w:r>
    </w:p>
    <w:p>
      <w:pPr>
        <w:jc w:val="left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单位（部门）负责人签字：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</w:t>
      </w:r>
    </w:p>
    <w:p>
      <w:pPr>
        <w:jc w:val="center"/>
        <w:rPr>
          <w:rFonts w:ascii="宋体" w:hAnsi="宋体"/>
          <w:kern w:val="0"/>
          <w:sz w:val="36"/>
          <w:szCs w:val="36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F32"/>
    <w:rsid w:val="00384060"/>
    <w:rsid w:val="00A34EE9"/>
    <w:rsid w:val="00D36F32"/>
    <w:rsid w:val="6E88098D"/>
    <w:rsid w:val="73B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67</Words>
  <Characters>384</Characters>
  <Lines>3</Lines>
  <Paragraphs>1</Paragraphs>
  <ScaleCrop>false</ScaleCrop>
  <LinksUpToDate>false</LinksUpToDate>
  <CharactersWithSpaces>450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2017-09-08T03:21:00Z</dcterms:created>
  <dc:creator>孙忠云</dc:creator>
  <cp:lastModifiedBy>Administrator</cp:lastModifiedBy>
  <dcterms:modified xsi:type="dcterms:W3CDTF">2017-09-10T08:42:57Z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